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57" w:rsidRPr="00645757" w:rsidRDefault="00645757" w:rsidP="00645757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64575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Весь Кавказ: от </w:t>
      </w:r>
      <w:proofErr w:type="spellStart"/>
      <w:r w:rsidRPr="0064575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Кавминвод</w:t>
      </w:r>
      <w:proofErr w:type="spellEnd"/>
      <w:r w:rsidRPr="0064575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до Дагестана 8 дней/7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5757" w:rsidRPr="00645757" w:rsidRDefault="00645757" w:rsidP="0064575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 w:rsidRPr="00645757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Пятигорск - Железноводск - Приэльбрусье - Кисловодск – Домбай – Грозный –</w:t>
      </w:r>
    </w:p>
    <w:p w:rsidR="00645757" w:rsidRPr="00645757" w:rsidRDefault="00645757" w:rsidP="0064575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Аргун – Б</w:t>
      </w:r>
      <w:r w:rsidRPr="00645757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архан Сарыкум – Мах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ачкала - Дербент (Нарын-Кала – С</w:t>
      </w:r>
      <w:r w:rsidRPr="00645757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тарый город -</w:t>
      </w:r>
    </w:p>
    <w:p w:rsidR="00337136" w:rsidRPr="00645757" w:rsidRDefault="00645757" w:rsidP="005A61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Кулинарный мастер-класс – Набережная) – Махачкала -</w:t>
      </w:r>
      <w:r w:rsidR="005A617B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П</w:t>
      </w:r>
      <w:r w:rsidRPr="00645757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ещера "</w:t>
      </w:r>
      <w:proofErr w:type="spellStart"/>
      <w:r w:rsidRPr="00645757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Нокъо</w:t>
      </w:r>
      <w:proofErr w:type="spellEnd"/>
      <w:r w:rsidRPr="00645757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" и подвесной мост над Сулакским каньоном –</w:t>
      </w:r>
      <w:r w:rsidR="005A617B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Этнокомплекс «</w:t>
      </w:r>
      <w:proofErr w:type="spellStart"/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Главрыба</w:t>
      </w:r>
      <w:proofErr w:type="spellEnd"/>
      <w:r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 xml:space="preserve">» - </w:t>
      </w:r>
      <w:r w:rsidRPr="00645757">
        <w:rPr>
          <w:rFonts w:ascii="Arial" w:eastAsia="Times New Roman" w:hAnsi="Arial" w:cs="Arial"/>
          <w:b/>
          <w:color w:val="34343C"/>
          <w:sz w:val="24"/>
          <w:szCs w:val="24"/>
          <w:lang w:eastAsia="ru-RU"/>
        </w:rPr>
        <w:t>Пятигорск</w:t>
      </w:r>
      <w:r w:rsidR="00644F52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этом туре мы посетим все республики Кавказа. Начнем с прекрасных курортов</w:t>
            </w: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Кавминвод</w:t>
            </w:r>
            <w:proofErr w:type="spellEnd"/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, а финишируем в старинном городе Дербент.</w:t>
            </w: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Поднимемся на Эльбрус и Домбай, прогуляемся по проспекту им. Путина, восхитимся</w:t>
            </w: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обновленным Грозным, продегустируем знаменитые минеральные воды Пятигорска,</w:t>
            </w: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Железноводска и Ессентуков. Главная изюминка тура - Дагестан – неизведанный край с</w:t>
            </w: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удивительной природой и древней культурой.</w:t>
            </w: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Здесь каждый камень – история, а каждый дом – музей. Древняя крепость Нарын-Кала тысячу лет защищала Дербент от нашествия кочевников, здесь находился «перекресток цивилизаций» через который проходил знаменитый Шелковый путь. А после этого можно отдохнуть на берегу теплого дружелюбного Каспийского моря, где проводим этот запоминающийся день.</w:t>
            </w: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 какие фотографии вы сделаете на фоне шедевров природы – бархана Сары-Кум и в </w:t>
            </w:r>
            <w:proofErr w:type="spellStart"/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Сулакском</w:t>
            </w:r>
            <w:proofErr w:type="spellEnd"/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каньоне на третий день нашего путешествия!</w:t>
            </w: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45757" w:rsidRPr="0018136F" w:rsidRDefault="00645757" w:rsidP="0064575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Нас ждет Весь Кавказ - от </w:t>
            </w:r>
            <w:proofErr w:type="spellStart"/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Кавминвод</w:t>
            </w:r>
            <w:proofErr w:type="spellEnd"/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до Дагестана!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0A5EB5" w:rsidRPr="0018136F" w:rsidRDefault="000A5EB5" w:rsidP="0018136F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 с представителем туроператора в п</w:t>
            </w:r>
            <w:r w:rsid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ервый экскурсионный день в холе 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выбранной</w:t>
            </w:r>
            <w:r w:rsidR="003B2C07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гостиницы с последующим выездом на экскурсию ориентировочно с 12.3</w:t>
            </w:r>
            <w:r w:rsid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до 13</w:t>
            </w:r>
            <w:r w:rsid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часов.</w:t>
            </w:r>
          </w:p>
          <w:p w:rsidR="000A5EB5" w:rsidRPr="0018136F" w:rsidRDefault="000A5EB5" w:rsidP="0018136F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Точное время встречи с туристами будет указано в программе с таймингом, высланной за 1</w:t>
            </w:r>
            <w:r w:rsidR="003B2C07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неделю до начала тура на адрес электронной почты, с которой поступила заявка на тур.</w:t>
            </w:r>
          </w:p>
          <w:p w:rsidR="000A5EB5" w:rsidRPr="0018136F" w:rsidRDefault="000A5EB5" w:rsidP="0018136F">
            <w:pPr>
              <w:pStyle w:val="a3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Рекомендуется пообедать в первый день тура, перед отправлением на экскурсию по</w:t>
            </w:r>
            <w:r w:rsidR="003B2C07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Пятигорску.</w:t>
            </w:r>
          </w:p>
          <w:p w:rsidR="00337136" w:rsidRPr="0018136F" w:rsidRDefault="00752C77" w:rsidP="000A5EB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8136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Сразу после организационной встречи начинается экскурсионная программа, поэтому необходимо быть готовыми к ее посещению. </w:t>
            </w:r>
            <w:r w:rsidRPr="0018136F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Просьба приходить на встречу точно в назначенное время.</w:t>
            </w:r>
          </w:p>
          <w:p w:rsidR="00D22937" w:rsidRPr="003B2C07" w:rsidRDefault="00D22937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18136F" w:rsidRPr="0018136F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и время сбора группы</w:t>
            </w:r>
            <w:r w:rsidR="0018136F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:rsidR="000A5EB5" w:rsidRPr="003B2C07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представителем туроператора в первый экскурсионный день происходит в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холле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гостиницы проживания согласно следующему расписанию:</w:t>
            </w:r>
          </w:p>
          <w:p w:rsidR="000A5EB5" w:rsidRPr="0018136F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- 12.4</w:t>
            </w:r>
            <w:r w:rsidR="0018136F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</w:p>
          <w:p w:rsidR="000A5EB5" w:rsidRPr="0018136F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«Бештау» - 13.1</w:t>
            </w:r>
            <w:r w:rsidR="0018136F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</w:p>
          <w:p w:rsidR="000A5EB5" w:rsidRPr="0018136F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«Пятигорск» - 13.3</w:t>
            </w:r>
            <w:r w:rsidR="0018136F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</w:p>
          <w:p w:rsidR="000A5EB5" w:rsidRPr="0018136F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«Интурист» - 13.35</w:t>
            </w:r>
          </w:p>
          <w:p w:rsidR="003D412E" w:rsidRDefault="003D412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Приезд в 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г. Пятигорск.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Размещение в отеле (заселение с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14:00), вещи можно оставить в камере хранения в отеле.</w:t>
            </w:r>
          </w:p>
          <w:p w:rsidR="0018136F" w:rsidRPr="003B2C07" w:rsidRDefault="0018136F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18136F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Рекомендуем пообедать заранее, так как в ходе</w:t>
            </w:r>
            <w:r w:rsidR="0018136F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экскурсии такой возможности не будет.</w:t>
            </w:r>
          </w:p>
          <w:p w:rsidR="0018136F" w:rsidRPr="003B2C07" w:rsidRDefault="0018136F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Встреча в холе отеля с представителем </w:t>
            </w:r>
            <w:proofErr w:type="spellStart"/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принимаюшей</w:t>
            </w:r>
            <w:proofErr w:type="spellEnd"/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стороны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последующим выездом на экскурсию согласно графику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встречи в холле каждого отеля в первый день тура.</w:t>
            </w:r>
          </w:p>
          <w:p w:rsidR="0018136F" w:rsidRPr="003B2C07" w:rsidRDefault="0018136F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3B2C07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Готовьтесь провести день так, будто вы стали персонажем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легендарного романа! Наше путешествие начнется с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Пятигорска, города, который вы уже знаете по афере с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Провалом. Мы не будем собирать деньги на его спасение, а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спустимся в самую его глубину по тому самому туннелю. А на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выходе вас будет ждать… ну, вы знаете, кто. Бронзовый Остап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Бендер так и ждет, чтобы вы составили ему компанию на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знаменитом стуле.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н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 дадим вам заблудиться, как Ки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 Воробьянинову, и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проведем мимо парка «Цветник» прямиком к самым знаковым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местам: от романтического Грота Дианы и ажурной</w:t>
            </w:r>
          </w:p>
          <w:p w:rsidR="0018136F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Лермонтовской галереи до скорбного места дуэли поэта. Вы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почувствуете пульс курортной жизни, которая не утихает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здесь уже более двухсот лет.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18136F" w:rsidRDefault="0018136F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3B2C07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после мы сменим декорации и отправимся в уютный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Железноводск</w:t>
            </w:r>
            <w:r w:rsidR="0018136F"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Кавминвод</w:t>
            </w:r>
            <w:proofErr w:type="spellEnd"/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Этот город-курорт уникален: он построен прямо в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лесу, и его парк — это живые дубравы и буковые аллеи, а не</w:t>
            </w: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рукотворные сады. Здесь нет заводов, а есть только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целительный воздух, напоенный ароматом деревьев. Мы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прогуляемся мимо восточной роскоши Дачи эмира Бухарского,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найдем время по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Солнечным часам и Цветочному календарю и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спустимся по величественной </w:t>
            </w:r>
            <w:r w:rsidRPr="0018136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Каскадной лестнице.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И, конечно, выпьем настоящей минеральной воды прямо из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источников: в бюветах </w:t>
            </w:r>
            <w:proofErr w:type="spellStart"/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Славяновского</w:t>
            </w:r>
            <w:proofErr w:type="spellEnd"/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Смирновского вас ждет</w:t>
            </w:r>
            <w:r w:rsidR="001813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тот самый вкус, который прославил Железноводск на весь мир.</w:t>
            </w:r>
          </w:p>
          <w:p w:rsidR="003B2C07" w:rsidRPr="003B2C07" w:rsidRDefault="003B2C07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18.3</w:t>
            </w:r>
            <w:r w:rsidR="003B2C07"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Возвращение\размещение в отеле г. Пятигорск.</w:t>
            </w:r>
          </w:p>
          <w:p w:rsidR="003B2C07" w:rsidRPr="003B2C07" w:rsidRDefault="003B2C07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3B2C07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0A5EB5" w:rsidRPr="003B2C07" w:rsidRDefault="000A5EB5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D412E" w:rsidRPr="003B2C07" w:rsidRDefault="003D412E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B2C0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Дополнительные расходы: </w:t>
            </w:r>
          </w:p>
          <w:p w:rsidR="000A5EB5" w:rsidRPr="003B2C07" w:rsidRDefault="000A5EB5" w:rsidP="003B2C07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0A5EB5" w:rsidRPr="003B2C07" w:rsidRDefault="000A5EB5" w:rsidP="003B2C07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F0549E" w:rsidRPr="00796691" w:rsidRDefault="00F0549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96691" w:rsidRDefault="00E14052" w:rsidP="00796691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A5EB5" w:rsidRPr="00635CAA" w:rsidRDefault="00635CAA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(ланч-бокс)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635CAA" w:rsidRPr="00635CAA" w:rsidRDefault="00635CAA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635CAA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0A5EB5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6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="000A5EB5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— 6.3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0A5EB5"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сбор по отелям на экскурсию 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0A5EB5"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замечательный горный край, воспетый Владимиром</w:t>
            </w:r>
          </w:p>
          <w:p w:rsidR="000A5EB5" w:rsidRDefault="000A5EB5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Высоцким и покоривший сердца миллионов людей 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Приэльбрусье.</w:t>
            </w:r>
          </w:p>
          <w:p w:rsidR="003B2C07" w:rsidRPr="00635CAA" w:rsidRDefault="003B2C07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Представьте, что вы и ваш любимый человек оказались в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сказочном мире </w:t>
            </w:r>
            <w:proofErr w:type="spellStart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Приэльбрусья</w:t>
            </w:r>
            <w:proofErr w:type="spellEnd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где Эльбрус, как молчаливый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свидетель ваших чувств, возвышается над землей. Его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снежные вершины розовеют в лучах заката, а воздух наполнен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ароматом хвои и свежести. Дорога вдоль </w:t>
            </w:r>
            <w:proofErr w:type="spellStart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Баксанского</w:t>
            </w:r>
            <w:proofErr w:type="spellEnd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ущелья</w:t>
            </w:r>
          </w:p>
          <w:p w:rsidR="000A5EB5" w:rsidRDefault="000A5EB5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кажется путешествием в другую реальность, где время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замедляет свой бег, а река Баксан своим журчанием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сопровождает вашу беседу. Когда вы прибываете на </w:t>
            </w:r>
            <w:r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поляну</w:t>
            </w:r>
            <w:r w:rsidR="003B2C07"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Азау,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вас охватывает чувство благоговения — здесь начинается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подъем на канатной дороге, который станет метафорой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вашего восхождения к новым ощущениям. Вагончик плавно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скользит вверх, и с каждой минутой пейзажи за окном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становятся все более захватывающими. На высоте 3850 метров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выходите — и замираете, держась за руки: перед вами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открывается бескрайняя панорама гор, облаков и безмолвия.</w:t>
            </w:r>
          </w:p>
          <w:p w:rsidR="003B2C07" w:rsidRPr="00635CAA" w:rsidRDefault="003B2C07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Затем вы отправляетесь на </w:t>
            </w:r>
            <w:r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поляну Чегет,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где кресельный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подъемник дарит вам моменты единения с природой и друг с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другом. Вы сидите рядышком, и ветер ласково треплет ваши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волосы, а вдали виднеется величественный Эльбрус. После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спуска вас ждет обед в уютном кафе, где вы можете согреться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горячим чаем и делиться впечатлениями. А потом — источник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нарзана, где вода бьет из-под земли с такой энергией, что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кажется, будто сама земля делится с вами своей силой. Вы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пробуете воду, и ее вкус, насыщенный минералами, становится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частью этого дня. Камни вокруг источника окрашены в теплые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рыжие тона, и они словно подчеркивают теплоту ваших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отношений. Этот день, проведенный в горах, станет еще одной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главой в вашей </w:t>
            </w:r>
            <w:proofErr w:type="spellStart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love</w:t>
            </w:r>
            <w:proofErr w:type="spellEnd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story</w:t>
            </w:r>
            <w:proofErr w:type="spellEnd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главой, наполненной красотой,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высотой и неповторимыми моментами.</w:t>
            </w:r>
          </w:p>
          <w:p w:rsidR="003B2C07" w:rsidRPr="00635CAA" w:rsidRDefault="003B2C07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3B2C07" w:rsidRDefault="000A5EB5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поляне Чегет или поляне Азау</w:t>
            </w:r>
            <w:r w:rsidR="003B2C07"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(доп. плата)</w:t>
            </w:r>
          </w:p>
          <w:p w:rsidR="003B2C07" w:rsidRPr="00635CAA" w:rsidRDefault="003B2C07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</w:t>
            </w:r>
            <w:r w:rsidR="003B2C07" w:rsidRPr="003B2C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отель г. Пятигорск.</w:t>
            </w:r>
          </w:p>
          <w:p w:rsidR="003B2C07" w:rsidRPr="00635CAA" w:rsidRDefault="003B2C07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635C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</w:t>
            </w:r>
            <w:r w:rsid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0A5EB5" w:rsidRPr="00635CAA" w:rsidRDefault="000A5EB5" w:rsidP="00635C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635CAA" w:rsidRDefault="003D412E" w:rsidP="00635CA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5CAA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0A5EB5" w:rsidRPr="003B2C07" w:rsidRDefault="000A5EB5" w:rsidP="003B2C07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  <w:r w:rsidR="003B2C07"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человека </w:t>
            </w:r>
            <w:r w:rsidR="003B2C07"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канатная</w:t>
            </w:r>
            <w:r w:rsidR="003B2C07"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дорога на г. Чегет, все</w:t>
            </w:r>
            <w:r w:rsidR="003B2C07"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очереди</w:t>
            </w:r>
          </w:p>
          <w:p w:rsidR="000A5EB5" w:rsidRPr="003B2C07" w:rsidRDefault="000A5EB5" w:rsidP="003B2C07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  <w:r w:rsidR="003B2C07"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человека </w:t>
            </w:r>
            <w:r w:rsidR="003B2C07"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канатная</w:t>
            </w:r>
            <w:r w:rsidR="003B2C07"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дорога на г. Эльбрус</w:t>
            </w:r>
          </w:p>
          <w:p w:rsidR="000A5EB5" w:rsidRPr="003B2C07" w:rsidRDefault="000A5EB5" w:rsidP="003B2C07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0A5EB5" w:rsidRPr="003B2C07" w:rsidRDefault="000A5EB5" w:rsidP="003B2C07">
            <w:pPr>
              <w:pStyle w:val="a3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2C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F865DB" w:rsidRPr="00F865DB" w:rsidRDefault="00F865DB" w:rsidP="00F865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12.2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— 13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сбор по отелям и выезд на 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экскурсию в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Кисловодск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Знакомство с самым южным городом-курортом КМВ –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солнечным 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Кисловодском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снискавшим славу лучшего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кардиологического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курорта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России.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Экскурсанты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прогуляются по курортному парку с его знаменитым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Зеркальным прудом, говорливой речкой Ольховкой, через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которую перекинут мостик «Дамский каприз», попробуют три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типа кисловодского нарзана в Главной Нарзанной галерее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17.3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Пятигорск. Свободное время.</w:t>
            </w:r>
          </w:p>
          <w:p w:rsidR="003D0B63" w:rsidRPr="00635CAA" w:rsidRDefault="003D0B63" w:rsidP="00F865D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635CAA" w:rsidRDefault="0011519F" w:rsidP="00F865D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35CAA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635CA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3D0B63" w:rsidRPr="00F865DB" w:rsidRDefault="003D0B63" w:rsidP="00F865D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11519F" w:rsidRPr="0011519F" w:rsidRDefault="0011519F" w:rsidP="00F566CA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A5EB5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</w:t>
            </w:r>
            <w:r w:rsidR="000A5EB5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6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="000A5EB5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— 6.3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0A5EB5"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сбор по отелям на </w:t>
            </w:r>
            <w:r w:rsidR="000A5EB5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экскурсию в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0A5EB5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известный горнолыжный курорт страны Домбай.</w:t>
            </w:r>
          </w:p>
          <w:p w:rsid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Домбай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это долина, по кругу ограниченная горами –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типичный горный цирк. Среди них и высочайшая точка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Западного Кавказа – гора Домбай-</w:t>
            </w:r>
            <w:proofErr w:type="spellStart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Ульген</w:t>
            </w:r>
            <w:proofErr w:type="spellEnd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(«убитый зубр»),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высота 4047 м над уровнем моря. </w:t>
            </w:r>
          </w:p>
          <w:p w:rsid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Подъем на канатных дорогах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 высоту 3000 м (за доп. плату).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домбайской поляне (доп. плата)</w:t>
            </w:r>
            <w:r w:rsid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отель г. Пятигорск.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3D0B63" w:rsidRPr="00635CAA" w:rsidRDefault="003D0B63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635CAA" w:rsidRDefault="0011519F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35CAA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635CA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  <w:r w:rsidR="00635CAA"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человека – канатная</w:t>
            </w:r>
            <w:r w:rsidR="00635CAA"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дорога в Домбае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3E6650" w:rsidRPr="007A25BB" w:rsidRDefault="003E6650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A25BB" w:rsidRDefault="00E14052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E6650" w:rsidRPr="0011519F" w:rsidRDefault="003E6650" w:rsidP="003E6650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64575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45757" w:rsidRDefault="0064575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автрак.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номеров.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4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— 4.3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сбор по гостиницам и выезд на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экскурсию в г. Грозный.</w:t>
            </w: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Остановка (при работе комплекса) у Мемориала памяти и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славы (Ингушетия, Назрань)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по Грозному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поднимемся на смотровую площадку небоскреба «Грозный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Сити», посетим мечеть «Сердце Чечни», а также православный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храм Михаила Архангела.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(доп. плата)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Аргун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мечети «Сердце матери» - мечеть необычной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архитектуры в стиле хай-тек.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на </w:t>
            </w: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бархан Сарыкум.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Восхождение на БАРХАН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Бархан</w:t>
            </w:r>
            <w:proofErr w:type="spellEnd"/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Сары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достопримечательность,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похвастаться ни один уголок земного шара. Здесь никогда не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было пустыни, а бархан есть! И, не обычный, а один из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величайших в мире! А еще здесь снимали знаменитые сцены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фильма «Белое солнце пустыни»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г. Махачкала (п. </w:t>
            </w:r>
            <w:proofErr w:type="spellStart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Ленинкент</w:t>
            </w:r>
            <w:proofErr w:type="spellEnd"/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</w:t>
            </w:r>
            <w:r w:rsidR="00635CAA" w:rsidRPr="00635CA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Размещение в отеле.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Купание в море самостоятельно при желании (в теплое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года)</w:t>
            </w:r>
          </w:p>
          <w:p w:rsidR="00635CAA" w:rsidRPr="00635CAA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635CAA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0A5EB5" w:rsidRPr="00635CAA" w:rsidRDefault="000A5EB5" w:rsidP="000A5EB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0A5EB5" w:rsidRPr="00635CAA" w:rsidRDefault="000A5EB5" w:rsidP="000A5EB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35CAA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635CA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рублей с человека</w:t>
            </w:r>
            <w:r w:rsidR="00635CAA"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смотровая площадка</w:t>
            </w:r>
            <w:r w:rsidR="00635CAA"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«Грозный Сити»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 рублей с человека -</w:t>
            </w:r>
            <w:r w:rsidR="00635CAA"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Бархан Сары – Кум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0A5EB5" w:rsidRPr="00635CAA" w:rsidRDefault="000A5EB5" w:rsidP="00635CAA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0A5EB5" w:rsidRPr="00635CAA" w:rsidRDefault="000A5EB5" w:rsidP="000A5E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5EB5" w:rsidRPr="00635CAA" w:rsidRDefault="000A5EB5" w:rsidP="000A5EB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35CA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645757" w:rsidRPr="007A25BB" w:rsidRDefault="00645757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4575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45757" w:rsidRDefault="0064575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A5EB5" w:rsidRPr="005A617B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</w:p>
          <w:p w:rsidR="005A617B" w:rsidRPr="005A617B" w:rsidRDefault="005A617B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8.3</w:t>
            </w:r>
            <w:r w:rsidR="005A617B"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Выезд из отеля на обзорную экскурсию по г.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Дербент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5A617B" w:rsidRPr="005A617B" w:rsidRDefault="005A617B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A617B" w:rsidRPr="005A617B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 экскурсия по Дербенту.</w:t>
            </w:r>
          </w:p>
          <w:p w:rsidR="000A5EB5" w:rsidRPr="005A617B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Мы побываем в древней цитадели </w:t>
            </w: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крепости «Нарын-кала».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Когда-то ее двойные стены, соединенные </w:t>
            </w:r>
            <w:r w:rsidR="00635CAA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Каспийским морем,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прикрывали Каспийские ворота в Персию. Сегодня Нарын-кала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входит в список всемирного наследия ЮНЕСКО.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Затем мы пройдемся по живописным улочкам Дербента и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окунемся в невероятную атмосферу старого города.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Относительно возраста древнего Дербента мнения ученых и</w:t>
            </w:r>
          </w:p>
          <w:p w:rsidR="000A5EB5" w:rsidRPr="005A617B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историков расходятся, официально 2000-летие южных врат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России праздновали в 2015 году. А таинства и артефакты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намекают о более раннем образовании гостеприимного</w:t>
            </w: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города…</w:t>
            </w:r>
          </w:p>
          <w:p w:rsidR="005A617B" w:rsidRPr="005A617B" w:rsidRDefault="005A617B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5A617B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Кулинарный мастер-класс по созданию национального</w:t>
            </w:r>
            <w:r w:rsidR="005A617B"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дагестанского блюда «Чуду».</w:t>
            </w:r>
          </w:p>
          <w:p w:rsidR="000A5EB5" w:rsidRPr="005A617B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Отправляемся в гости к гостеприимным местным жителям, в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красивый уютный дом, построенный в этническом стиле. Нас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ждет атмосфера национальной культуры и самобытности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Дагестана, многогранных изысканных убранств и нарядов,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предметов мебели и обихода кавказских семей.</w:t>
            </w: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Пришло время научиться готовить настоящее дагестанское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блюдо «Чуду». Традиционно чуду состоит из тонкого теста на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воде с разнообразными начинками. У каждой хозяюшки свой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тайный секрет приготовления теста, а начинка выбирается по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вкусу и сезону. Радушная хозяйка поделится своим секретом с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нами и каждый участник тура сможет приготовить себе чуду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сам.</w:t>
            </w:r>
          </w:p>
          <w:p w:rsidR="005A617B" w:rsidRPr="005A617B" w:rsidRDefault="005A617B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(входит в стоимость тура)</w:t>
            </w:r>
          </w:p>
          <w:p w:rsidR="005A617B" w:rsidRPr="005A617B" w:rsidRDefault="005A617B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0A5EB5" w:rsidRPr="005A617B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Прогулка по современной части Дербента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Спустимся на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городскую набережную Дербента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прогуляемся вдоль берега </w:t>
            </w:r>
            <w:proofErr w:type="spellStart"/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Каспиского</w:t>
            </w:r>
            <w:proofErr w:type="spellEnd"/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моря (купание в теплое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года при желании).</w:t>
            </w:r>
          </w:p>
          <w:p w:rsidR="00635CAA" w:rsidRPr="005A617B" w:rsidRDefault="00635CAA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Завершит экскурсию по самому южному городу России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посещение местного рынка, где можно приобрести</w:t>
            </w:r>
            <w:r w:rsidR="00635C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разнообразные подарки и сувениры из Дагестана.</w:t>
            </w:r>
          </w:p>
          <w:p w:rsidR="005A617B" w:rsidRPr="005A617B" w:rsidRDefault="005A617B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Переезд в Махачкалу.</w:t>
            </w:r>
          </w:p>
          <w:p w:rsidR="005A617B" w:rsidRPr="005A617B" w:rsidRDefault="005A617B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</w:t>
            </w:r>
            <w:r w:rsidR="005A617B"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отель.</w:t>
            </w:r>
          </w:p>
          <w:p w:rsidR="005A617B" w:rsidRPr="005A617B" w:rsidRDefault="005A617B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5A617B" w:rsidRDefault="000A5EB5" w:rsidP="000A5E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0A5EB5" w:rsidRPr="005A617B" w:rsidRDefault="000A5EB5" w:rsidP="000A5EB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0A5EB5" w:rsidRPr="005A617B" w:rsidRDefault="000A5EB5" w:rsidP="000A5EB5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A617B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5A617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0A5EB5" w:rsidRPr="005A617B" w:rsidRDefault="000A5EB5" w:rsidP="005A617B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 рублей с человека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Крепость Нарын-Кала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входной билет</w:t>
            </w:r>
          </w:p>
          <w:p w:rsidR="000A5EB5" w:rsidRPr="005A617B" w:rsidRDefault="000A5EB5" w:rsidP="005A617B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0A5EB5" w:rsidRPr="005A617B" w:rsidRDefault="000A5EB5" w:rsidP="000A5E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5EB5" w:rsidRPr="005A617B" w:rsidRDefault="000A5EB5" w:rsidP="000A5EB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61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645757" w:rsidRPr="007A25BB" w:rsidRDefault="00645757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4575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45757" w:rsidRDefault="0064575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A5EB5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Освобождение номеров.</w:t>
            </w:r>
          </w:p>
          <w:p w:rsidR="005A617B" w:rsidRPr="005A617B" w:rsidRDefault="005A617B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Pr="005A617B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8.3</w:t>
            </w:r>
            <w:r w:rsidR="005A617B"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</w:t>
            </w: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мастер-класс гончарного ремесла</w:t>
            </w:r>
            <w:r w:rsidR="005A617B"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древнего аула Дагестана</w:t>
            </w:r>
            <w:r w:rsidR="005A617B"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0A5EB5" w:rsidRPr="005A617B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современном мире инноваций, остаются забытыми и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потерянными для человечества традиционные промыслы.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Приглашаем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хранительницей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передающегося из поколения в поколение. Вы узнаете тайны</w:t>
            </w:r>
          </w:p>
          <w:p w:rsidR="000A5EB5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создания керамических изделий древнего аула </w:t>
            </w:r>
            <w:proofErr w:type="spellStart"/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Балхар</w:t>
            </w:r>
            <w:proofErr w:type="spellEnd"/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 не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только это…</w:t>
            </w:r>
          </w:p>
          <w:p w:rsidR="005A617B" w:rsidRPr="005A617B" w:rsidRDefault="005A617B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A617B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Этот день приготовил нам встречу с природными чудесами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Дагестана, которые поразят нас своим величием и красотой.</w:t>
            </w:r>
          </w:p>
          <w:p w:rsidR="005A617B" w:rsidRDefault="005A617B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Предполагается поздний обед (ориентировочно в 17.00),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рекомендуется по желанию взять с собой в дорогу перекус.</w:t>
            </w:r>
          </w:p>
          <w:p w:rsidR="005A617B" w:rsidRPr="005A617B" w:rsidRDefault="005A617B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0A5EB5" w:rsidRPr="005A617B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Переезд на </w:t>
            </w:r>
            <w:proofErr w:type="spellStart"/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Чиркейское</w:t>
            </w:r>
            <w:proofErr w:type="spellEnd"/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водохранилище</w:t>
            </w:r>
            <w:r w:rsidR="005A617B"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0A5EB5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побываем на смотровой площадке Чиркейского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водохранилища. Катание на катерах по Чиркейскому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водохранилищу (за доп. плату и при работе катеров).</w:t>
            </w:r>
          </w:p>
          <w:p w:rsidR="005A617B" w:rsidRPr="005A617B" w:rsidRDefault="005A617B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0A5EB5" w:rsidRPr="005A617B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Пещера "</w:t>
            </w:r>
            <w:proofErr w:type="spellStart"/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Нокъо</w:t>
            </w:r>
            <w:proofErr w:type="spellEnd"/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" и подвесной мост над Сулакским</w:t>
            </w:r>
            <w:r w:rsidR="005A617B"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каньоном.</w:t>
            </w:r>
          </w:p>
          <w:p w:rsidR="000A5EB5" w:rsidRPr="005A617B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Сулакский каньон - достопримечательность всемирного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масштаба. Чтобы увидеть его мы выбрали самую живописную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запоминающуюся смотровую площадку. Путь лежит через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горную пещеру, протяженностью несколько десятков метров.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Настоящим искателям впечатлений откроется бескрайняя</w:t>
            </w:r>
          </w:p>
          <w:p w:rsidR="000A5EB5" w:rsidRPr="005A617B" w:rsidRDefault="000A5EB5" w:rsidP="005A61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речная долина с изумрудной водой и навесной мост,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соединяющий две скалы, возвышающихся над Сулакским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каньоном. Завораживает цвет воды, больше напоминающий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воды тропических морских курортов. И это на фоне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фантастически красивых горных пейзажей.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Каждый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шаг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по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мостику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становится</w:t>
            </w:r>
          </w:p>
          <w:p w:rsidR="000A5EB5" w:rsidRDefault="000A5EB5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настоящим</w:t>
            </w:r>
            <w:r w:rsidR="005A61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приключением, и приятным сюрпризом на другом конце пути</w:t>
            </w:r>
            <w:r w:rsidR="005A61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станет возможность посетить кофейню, расположенную</w:t>
            </w:r>
            <w:r w:rsidR="005A61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внутри скалы! (за доп. плату)</w:t>
            </w:r>
          </w:p>
          <w:p w:rsidR="005A617B" w:rsidRPr="005A617B" w:rsidRDefault="005A617B" w:rsidP="005A617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0A5EB5" w:rsidRPr="005A617B" w:rsidRDefault="000A5EB5" w:rsidP="005A617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5A617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Переезд в </w:t>
            </w:r>
            <w:proofErr w:type="spellStart"/>
            <w:r w:rsidRPr="005A617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этнокомплекс</w:t>
            </w:r>
            <w:proofErr w:type="spellEnd"/>
            <w:r w:rsidRPr="005A617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«ГЛАВРЫБА»</w:t>
            </w:r>
            <w:r w:rsidR="005A617B" w:rsidRPr="005A617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5A617B" w:rsidRPr="005A617B" w:rsidRDefault="005A617B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0A5EB5" w:rsidRPr="005A617B" w:rsidRDefault="000A5EB5" w:rsidP="005A617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5A617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16:00 Поздний обед (за доп. плату)</w:t>
            </w:r>
          </w:p>
          <w:p w:rsidR="005A617B" w:rsidRPr="005A617B" w:rsidRDefault="005A617B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Благодарим гостеприимный Дагестан, наше путешествие</w:t>
            </w:r>
            <w:r w:rsidR="005A61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подходит к завершению, пора отправиться домой.</w:t>
            </w:r>
          </w:p>
          <w:p w:rsidR="005A617B" w:rsidRPr="005A617B" w:rsidRDefault="005A617B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>Переезд в г. Пятигорск.</w:t>
            </w:r>
          </w:p>
          <w:p w:rsidR="005A617B" w:rsidRPr="005A617B" w:rsidRDefault="005A617B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0A5EB5" w:rsidRDefault="000A5EB5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Позднее возвращение </w:t>
            </w:r>
            <w:r w:rsidRPr="005A617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после 2 часов.</w:t>
            </w:r>
            <w:r w:rsidRPr="005A61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Отъезд.</w:t>
            </w:r>
          </w:p>
          <w:p w:rsidR="000A5EB5" w:rsidRPr="005A617B" w:rsidRDefault="000A5EB5" w:rsidP="005A617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0A5EB5" w:rsidRPr="005A617B" w:rsidRDefault="000A5EB5" w:rsidP="005A617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A617B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5A617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0A5EB5" w:rsidRPr="005A617B" w:rsidRDefault="000A5EB5" w:rsidP="005A617B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1000 - рублей с человека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Катание на катерах по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Чиркейскому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водохранилищу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работе катеров)</w:t>
            </w:r>
          </w:p>
          <w:p w:rsidR="000A5EB5" w:rsidRPr="005A617B" w:rsidRDefault="000A5EB5" w:rsidP="005A617B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700 рублей 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посещение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пещеры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моста</w:t>
            </w:r>
          </w:p>
          <w:p w:rsidR="000A5EB5" w:rsidRPr="005A617B" w:rsidRDefault="000A5EB5" w:rsidP="005A617B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0A5EB5" w:rsidRPr="005A617B" w:rsidRDefault="000A5EB5" w:rsidP="005A617B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0A5EB5" w:rsidRPr="005A617B" w:rsidRDefault="000A5EB5" w:rsidP="005A617B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 день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</w:t>
            </w:r>
            <w:r w:rsidR="005A617B"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0A5EB5" w:rsidRPr="005A617B" w:rsidRDefault="000A5EB5" w:rsidP="005A61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A5EB5" w:rsidRPr="005A617B" w:rsidRDefault="000A5EB5" w:rsidP="005A617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61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645757" w:rsidRPr="007A25BB" w:rsidRDefault="00645757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F19B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F19BD" w:rsidRDefault="0064575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8</w:t>
            </w:r>
            <w:r w:rsidR="008F19BD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E60EE" w:rsidRDefault="000E60EE" w:rsidP="000E60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5A617B" w:rsidRPr="005A617B" w:rsidRDefault="005A617B" w:rsidP="000E60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E60EE" w:rsidRDefault="000E60EE" w:rsidP="000E60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(расчетный час 12:00)</w:t>
            </w:r>
          </w:p>
          <w:p w:rsidR="005A617B" w:rsidRPr="005A617B" w:rsidRDefault="005A617B" w:rsidP="000E60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E60EE" w:rsidRPr="005A617B" w:rsidRDefault="000E60EE" w:rsidP="000E60E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Отъезд</w:t>
            </w:r>
            <w:r w:rsidR="005A61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0B63" w:rsidRPr="005A617B" w:rsidRDefault="003D0B63" w:rsidP="007A25B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A25BB" w:rsidRPr="005A617B" w:rsidRDefault="00143489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A617B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5A617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A878B0" w:rsidRDefault="005A617B" w:rsidP="007A25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E60EE" w:rsidRPr="005A617B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5A617B" w:rsidRPr="005A617B" w:rsidRDefault="005A617B" w:rsidP="007A25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78B0" w:rsidRPr="005A617B" w:rsidRDefault="00E14052" w:rsidP="007A25B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617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7A25BB" w:rsidRPr="007A25BB" w:rsidRDefault="007A25BB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завтраков (где предусмотрен)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обед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кулинарный мастер-класс по изготовлению национального дагестанского блюда чуду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мастер-класс гончарного ремесла древнего аула </w:t>
            </w:r>
            <w:proofErr w:type="spellStart"/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Балхар</w:t>
            </w:r>
            <w:proofErr w:type="spellEnd"/>
          </w:p>
          <w:p w:rsidR="008C46D1" w:rsidRPr="008C46D1" w:rsidRDefault="008C46D1" w:rsidP="008C46D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отеле 3-4* (Махачкала)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и транспортное обслуживание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2E5D82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</w:t>
            </w:r>
            <w:bookmarkStart w:id="0" w:name="_GoBack"/>
            <w:bookmarkEnd w:id="0"/>
            <w:r w:rsidR="008C46D1">
              <w:rPr>
                <w:rFonts w:ascii="Arial" w:hAnsi="Arial" w:cs="Arial"/>
                <w:b/>
                <w:sz w:val="18"/>
                <w:szCs w:val="18"/>
              </w:rPr>
              <w:t xml:space="preserve">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hAnsi="Arial" w:cs="Arial"/>
                <w:sz w:val="18"/>
                <w:szCs w:val="18"/>
                <w:lang w:eastAsia="ru-RU"/>
              </w:rPr>
              <w:t>входные билеты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hAnsi="Arial" w:cs="Arial"/>
                <w:sz w:val="18"/>
                <w:szCs w:val="18"/>
                <w:lang w:eastAsia="ru-RU"/>
              </w:rPr>
              <w:t>обеды и ужины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hAnsi="Arial" w:cs="Arial"/>
                <w:sz w:val="18"/>
                <w:szCs w:val="18"/>
                <w:lang w:eastAsia="ru-RU"/>
              </w:rPr>
              <w:t>аренда беспроводных наушников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hAnsi="Arial" w:cs="Arial"/>
                <w:sz w:val="18"/>
                <w:szCs w:val="18"/>
                <w:lang w:eastAsia="ru-RU"/>
              </w:rPr>
              <w:t>Стоимость индивидуального трансфера Аэропорт Минеральные воды – Пятигорск 1900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hAnsi="Arial" w:cs="Arial"/>
                <w:sz w:val="18"/>
                <w:szCs w:val="18"/>
                <w:lang w:eastAsia="ru-RU"/>
              </w:rPr>
              <w:t>рублей за машину в одну сторону. Время в пути 30-40 минут.</w:t>
            </w:r>
          </w:p>
          <w:p w:rsidR="008C46D1" w:rsidRPr="008C46D1" w:rsidRDefault="008C46D1" w:rsidP="008C46D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hAnsi="Arial" w:cs="Arial"/>
                <w:sz w:val="18"/>
                <w:szCs w:val="18"/>
                <w:lang w:eastAsia="ru-RU"/>
              </w:rPr>
              <w:t>Стоимость индивидуального трансфера от комплекса Глав Рыба - Аэропорт Махачкала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hAnsi="Arial" w:cs="Arial"/>
                <w:sz w:val="18"/>
                <w:szCs w:val="18"/>
                <w:lang w:eastAsia="ru-RU"/>
              </w:rPr>
              <w:t>6000 рублей за машину. Время в пути ориентировочно 2,0 часа.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CD7FDB" w:rsidRPr="004560F0" w:rsidRDefault="00CD7FDB" w:rsidP="00CD7F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Интурист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sz w:val="18"/>
                <w:szCs w:val="18"/>
              </w:rPr>
              <w:t>С262024020515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CD7FDB" w:rsidRPr="004560F0" w:rsidRDefault="00CD7FDB" w:rsidP="00CD7F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С262025005977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6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4560F0" w:rsidRPr="004560F0" w:rsidRDefault="00CD7FDB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Бештау</w:t>
            </w:r>
            <w:r w:rsidR="004560F0"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="004560F0"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="004560F0"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CD7FDB">
              <w:rPr>
                <w:rFonts w:ascii="Arial" w:hAnsi="Arial" w:cs="Arial"/>
                <w:b/>
                <w:sz w:val="18"/>
                <w:szCs w:val="18"/>
              </w:rPr>
              <w:t>С262024014242</w:t>
            </w:r>
            <w:r w:rsidR="004560F0" w:rsidRPr="004560F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4560F0"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="004560F0"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80574" w:rsidRDefault="004560F0" w:rsidP="00CD7FDB">
            <w:pPr>
              <w:spacing w:after="0" w:line="240" w:lineRule="auto"/>
              <w:rPr>
                <w:rStyle w:val="a6"/>
                <w:rFonts w:ascii="Arial" w:hAnsi="Arial" w:cs="Arial"/>
                <w:b/>
                <w:bCs/>
                <w:color w:val="007BFF"/>
                <w:sz w:val="18"/>
                <w:szCs w:val="18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r w:rsidR="00CD7FD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 3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="00CD7FDB" w:rsidRPr="00CD7FDB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С262024011180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8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CD7FDB" w:rsidRPr="00CD7FDB" w:rsidRDefault="00CD7FDB" w:rsidP="00CD7FDB">
            <w:pPr>
              <w:spacing w:after="0" w:line="240" w:lineRule="auto"/>
              <w:rPr>
                <w:rFonts w:ascii="Segoe UI" w:hAnsi="Segoe UI" w:cs="Segoe UI"/>
                <w:color w:val="000000"/>
                <w:shd w:val="clear" w:color="auto" w:fill="FAFAFA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8C46D1" w:rsidRPr="008C46D1" w:rsidRDefault="000A5EB5" w:rsidP="000A5EB5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время путешествия необходимо иметь наличные деньги на дополнительные расходы.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Банковские карты для оплаты принимаются не везде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C46D1" w:rsidRPr="008C46D1" w:rsidRDefault="000A5EB5" w:rsidP="000A5EB5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Для удобства организации своего отдыха в предпоследний 7 день тура возможно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(без предоставления трансфера) отправление домой из г. Махачкала, без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возвращения в г. Пятигорск (например, позднее время рейсов самолетов, поездов,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автобусов и другое). Крайним местом посещения тура на 7 день является </w:t>
            </w:r>
            <w:proofErr w:type="spellStart"/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этнокомплекс</w:t>
            </w:r>
            <w:proofErr w:type="spellEnd"/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ГЛАВРЫБА (адрес: Республика Дагестан, </w:t>
            </w:r>
            <w:proofErr w:type="spellStart"/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Казбековский</w:t>
            </w:r>
            <w:proofErr w:type="spellEnd"/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поселок Пионерный),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ориентировочно в 17 часов. При данном варианте будет произведен перерасчет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стоимости тура за минусом 8 дня. Перерасчёт стоимости тура за минусом последнего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дня возможен, в случае предоставления информации на момент бронирования при</w:t>
            </w:r>
            <w:r w:rsidR="008C46D1"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подаче заявки.</w:t>
            </w:r>
          </w:p>
          <w:p w:rsidR="008C46D1" w:rsidRPr="008C46D1" w:rsidRDefault="000A5EB5" w:rsidP="000A5EB5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Последний день тура свободный, расчетный час в отеле в 12.00. Просьба приобретать</w:t>
            </w:r>
            <w:r w:rsid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обратные билеты с учетом этого факта.</w:t>
            </w:r>
          </w:p>
          <w:p w:rsidR="000A5EB5" w:rsidRPr="008C46D1" w:rsidRDefault="000A5EB5" w:rsidP="008C46D1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Посещая республики Северного Кавказа, не забывайте о внешнем виде. Не рекомендуется</w:t>
            </w:r>
            <w:r w:rsid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C46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теплый период оголение рук, короткие юбки, для мужчин – шорты.</w:t>
            </w:r>
          </w:p>
          <w:p w:rsidR="00580574" w:rsidRPr="00580574" w:rsidRDefault="0058057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С 01.05.2018 в Ставропольском Крае дополнительно оплачивается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единоразовый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 xml:space="preserve">- удобную одежду по сезону + теплую одежду для посещения </w:t>
            </w:r>
            <w:proofErr w:type="spellStart"/>
            <w:r w:rsidRPr="007A25BB">
              <w:rPr>
                <w:rFonts w:ascii="Arial" w:hAnsi="Arial" w:cs="Arial"/>
                <w:sz w:val="18"/>
                <w:szCs w:val="18"/>
              </w:rPr>
              <w:t>Приэльбрусья</w:t>
            </w:r>
            <w:proofErr w:type="spellEnd"/>
            <w:r w:rsidRPr="007A25BB">
              <w:rPr>
                <w:rFonts w:ascii="Arial" w:hAnsi="Arial" w:cs="Arial"/>
                <w:sz w:val="18"/>
                <w:szCs w:val="18"/>
              </w:rPr>
              <w:t xml:space="preserve">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D1C5F"/>
    <w:multiLevelType w:val="hybridMultilevel"/>
    <w:tmpl w:val="3DCC3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3642"/>
    <w:multiLevelType w:val="hybridMultilevel"/>
    <w:tmpl w:val="6E7E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1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254224"/>
    <w:multiLevelType w:val="hybridMultilevel"/>
    <w:tmpl w:val="3A786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1D5"/>
    <w:multiLevelType w:val="hybridMultilevel"/>
    <w:tmpl w:val="DC765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1CA3CCA"/>
    <w:multiLevelType w:val="hybridMultilevel"/>
    <w:tmpl w:val="BB0E9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A6E31"/>
    <w:multiLevelType w:val="hybridMultilevel"/>
    <w:tmpl w:val="4CC46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0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22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A7445AF"/>
    <w:multiLevelType w:val="hybridMultilevel"/>
    <w:tmpl w:val="102A6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1267A"/>
    <w:multiLevelType w:val="hybridMultilevel"/>
    <w:tmpl w:val="A0DE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E46E7"/>
    <w:multiLevelType w:val="hybridMultilevel"/>
    <w:tmpl w:val="8A98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33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6E529B"/>
    <w:multiLevelType w:val="hybridMultilevel"/>
    <w:tmpl w:val="97EE2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44F51"/>
    <w:multiLevelType w:val="hybridMultilevel"/>
    <w:tmpl w:val="23A2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8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4"/>
  </w:num>
  <w:num w:numId="4">
    <w:abstractNumId w:val="31"/>
  </w:num>
  <w:num w:numId="5">
    <w:abstractNumId w:val="26"/>
  </w:num>
  <w:num w:numId="6">
    <w:abstractNumId w:val="7"/>
  </w:num>
  <w:num w:numId="7">
    <w:abstractNumId w:val="18"/>
  </w:num>
  <w:num w:numId="8">
    <w:abstractNumId w:val="11"/>
  </w:num>
  <w:num w:numId="9">
    <w:abstractNumId w:val="20"/>
  </w:num>
  <w:num w:numId="10">
    <w:abstractNumId w:val="21"/>
  </w:num>
  <w:num w:numId="11">
    <w:abstractNumId w:val="37"/>
  </w:num>
  <w:num w:numId="12">
    <w:abstractNumId w:val="3"/>
  </w:num>
  <w:num w:numId="13">
    <w:abstractNumId w:val="22"/>
  </w:num>
  <w:num w:numId="14">
    <w:abstractNumId w:val="6"/>
  </w:num>
  <w:num w:numId="15">
    <w:abstractNumId w:val="30"/>
  </w:num>
  <w:num w:numId="16">
    <w:abstractNumId w:val="10"/>
  </w:num>
  <w:num w:numId="17">
    <w:abstractNumId w:val="4"/>
  </w:num>
  <w:num w:numId="18">
    <w:abstractNumId w:val="15"/>
  </w:num>
  <w:num w:numId="19">
    <w:abstractNumId w:val="2"/>
  </w:num>
  <w:num w:numId="20">
    <w:abstractNumId w:val="28"/>
  </w:num>
  <w:num w:numId="21">
    <w:abstractNumId w:val="33"/>
  </w:num>
  <w:num w:numId="22">
    <w:abstractNumId w:val="32"/>
  </w:num>
  <w:num w:numId="23">
    <w:abstractNumId w:val="38"/>
  </w:num>
  <w:num w:numId="24">
    <w:abstractNumId w:val="5"/>
  </w:num>
  <w:num w:numId="25">
    <w:abstractNumId w:val="1"/>
  </w:num>
  <w:num w:numId="26">
    <w:abstractNumId w:val="19"/>
  </w:num>
  <w:num w:numId="27">
    <w:abstractNumId w:val="25"/>
  </w:num>
  <w:num w:numId="28">
    <w:abstractNumId w:val="12"/>
  </w:num>
  <w:num w:numId="29">
    <w:abstractNumId w:val="39"/>
  </w:num>
  <w:num w:numId="30">
    <w:abstractNumId w:val="13"/>
  </w:num>
  <w:num w:numId="31">
    <w:abstractNumId w:val="29"/>
  </w:num>
  <w:num w:numId="32">
    <w:abstractNumId w:val="27"/>
  </w:num>
  <w:num w:numId="33">
    <w:abstractNumId w:val="36"/>
  </w:num>
  <w:num w:numId="34">
    <w:abstractNumId w:val="34"/>
  </w:num>
  <w:num w:numId="35">
    <w:abstractNumId w:val="23"/>
  </w:num>
  <w:num w:numId="36">
    <w:abstractNumId w:val="9"/>
  </w:num>
  <w:num w:numId="37">
    <w:abstractNumId w:val="17"/>
  </w:num>
  <w:num w:numId="38">
    <w:abstractNumId w:val="16"/>
  </w:num>
  <w:num w:numId="39">
    <w:abstractNumId w:val="8"/>
  </w:num>
  <w:num w:numId="4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A5EB5"/>
    <w:rsid w:val="000E60EE"/>
    <w:rsid w:val="000F7C8B"/>
    <w:rsid w:val="00113ADA"/>
    <w:rsid w:val="0011519F"/>
    <w:rsid w:val="00143489"/>
    <w:rsid w:val="0015338A"/>
    <w:rsid w:val="00157F55"/>
    <w:rsid w:val="0018136F"/>
    <w:rsid w:val="001F3DFD"/>
    <w:rsid w:val="00227EF1"/>
    <w:rsid w:val="002E129E"/>
    <w:rsid w:val="002E5D82"/>
    <w:rsid w:val="00337136"/>
    <w:rsid w:val="003827F3"/>
    <w:rsid w:val="00394752"/>
    <w:rsid w:val="003A6503"/>
    <w:rsid w:val="003B2C07"/>
    <w:rsid w:val="003D0B63"/>
    <w:rsid w:val="003D412E"/>
    <w:rsid w:val="003D457C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A617B"/>
    <w:rsid w:val="005C09B1"/>
    <w:rsid w:val="005F3D13"/>
    <w:rsid w:val="00627656"/>
    <w:rsid w:val="00635CAA"/>
    <w:rsid w:val="00644F52"/>
    <w:rsid w:val="00645757"/>
    <w:rsid w:val="0067518E"/>
    <w:rsid w:val="007065A0"/>
    <w:rsid w:val="00752C77"/>
    <w:rsid w:val="00760790"/>
    <w:rsid w:val="00796691"/>
    <w:rsid w:val="007A25BB"/>
    <w:rsid w:val="008321D6"/>
    <w:rsid w:val="008718B7"/>
    <w:rsid w:val="008C46D1"/>
    <w:rsid w:val="008E2CED"/>
    <w:rsid w:val="008F19BD"/>
    <w:rsid w:val="00983252"/>
    <w:rsid w:val="009E47F0"/>
    <w:rsid w:val="009F478C"/>
    <w:rsid w:val="00A5791A"/>
    <w:rsid w:val="00A878B0"/>
    <w:rsid w:val="00AA1DC5"/>
    <w:rsid w:val="00BA5694"/>
    <w:rsid w:val="00C8417E"/>
    <w:rsid w:val="00CD7FDB"/>
    <w:rsid w:val="00D219F8"/>
    <w:rsid w:val="00D22937"/>
    <w:rsid w:val="00D466EC"/>
    <w:rsid w:val="00DD7200"/>
    <w:rsid w:val="00E061E5"/>
    <w:rsid w:val="00E14052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dd709fb-c607-11ef-92da-037c2aee0095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019385e-c608-11ef-92da-1b0c85036c0f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f9d3e839-7369-11f0-a766-59a2deb8f5c2/about-resort" TargetMode="External"/><Relationship Id="rId5" Type="http://schemas.openxmlformats.org/officeDocument/2006/relationships/hyperlink" Target="https://tourism.fsa.gov.ru/ru/resorts/hotels/e480bc6d-c606-11ef-92da-d1eaa3822637/about-res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19</cp:revision>
  <dcterms:created xsi:type="dcterms:W3CDTF">2024-04-09T12:54:00Z</dcterms:created>
  <dcterms:modified xsi:type="dcterms:W3CDTF">2026-02-05T16:21:00Z</dcterms:modified>
</cp:coreProperties>
</file>